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Adobe Illustrator: Precíziós Vektorgrafika és Kreatív Tervezés</w:t>
      </w:r>
    </w:p>
    <w:p>
      <w:r>
        <w:drawing>
          <wp:inline xmlns:a="http://schemas.openxmlformats.org/drawingml/2006/main" xmlns:pic="http://schemas.openxmlformats.org/drawingml/2006/picture">
            <wp:extent cx="5486400" cy="5486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_robot_hand_holding_a_very_elegant_pen_drawing_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1"/>
      </w:pPr>
      <w:r>
        <w:t>Rövid ismertető</w:t>
      </w:r>
    </w:p>
    <w:p>
      <w:r>
        <w:t>Adobe Illustrator, a vezető tervezőalkalmazás vektorgrafikához, mindent megad, amire szüksége lehet egyedi vektoros művészet létrehozásához, beleértve a profi tervezői eszközöket és a generatív AI által nyújtott átalakító erejű lehetőségeket, mindezt az Illustratoron belül. Kezdőár: 22,99 USD/hó.</w:t>
      </w:r>
    </w:p>
    <w:p>
      <w:pPr>
        <w:pStyle w:val="Heading1"/>
      </w:pPr>
      <w:r>
        <w:t>Link</w:t>
      </w:r>
    </w:p>
    <w:p>
      <w:r>
        <w:rPr>
          <w:color w:val="0000FF"/>
          <w:u w:val="single"/>
        </w:rPr>
        <w:t>Adobe Illustrator Hivatalos Weboldal</w:t>
      </w:r>
    </w:p>
    <w:p>
      <w:pPr>
        <w:pStyle w:val="Heading1"/>
      </w:pPr>
      <w:r>
        <w:t>Áttekintés</w:t>
      </w:r>
    </w:p>
    <w:p>
      <w:r>
        <w:t>Az Adobe Illustrator a grafikai tervezés világának csúcsát képviseli, különösen vektorgrafikák terén. Egyesítve a professzionális tervezői eszközöket a legújabb generatív AI technológiákkal, az Illustrator lehetővé teszi a felhasználók számára, hogy tiszta, testreszabott vektoros művészetet hozzanak létre. Ideális választás grafikusok, rajzolók, és kiadványszerkesztők számára.</w:t>
      </w:r>
    </w:p>
    <w:p>
      <w:pPr>
        <w:pStyle w:val="Heading1"/>
      </w:pPr>
      <w:r>
        <w:t>Művészi érintés</w:t>
      </w:r>
    </w:p>
    <w:p>
      <w:r>
        <w:t>Az Illustrator segítségével a tervezők képesek lesznek részletes és pontos művészeti munkákat létrehozni, a logóktól és ikonoktól kezdve, az illusztrációkon át, egészen a tipográfiáig és a komplex nyomtatványokig. Az AI támogatás révén a tervezési folyamat hatékonyabb és intuitívabb, lehetővé téve a felhasználók számára, hogy kreativitásukat a legteljesebb mértékben kiaknázzák.</w:t>
      </w:r>
    </w:p>
    <w:p>
      <w:pPr>
        <w:pStyle w:val="Heading1"/>
      </w:pPr>
      <w:r>
        <w:t>Funkciók</w:t>
      </w:r>
    </w:p>
    <w:p>
      <w:r>
        <w:t>- Professzionális tervezői eszközök: Az Illustrator széles körű eszközkészlete minden szükséges funkciót biztosít a precíz vektorgrafikák létrehozásához.</w:t>
      </w:r>
    </w:p>
    <w:p>
      <w:r>
        <w:t>- Generatív AI: Az AI által vezérelt funkciók új lehetőségeket nyitnak meg a tervezésben, automatizálva a folyamatokat és inspirálva az új ötleteket.</w:t>
      </w:r>
    </w:p>
    <w:p>
      <w:r>
        <w:t>- Vektorgrafika: Az Illustrator specialitása a vektoralapú tervezés, amely lehetővé teszi az artwork méretezését korlátlanul anélkül, hogy minőségromlás következne be.</w:t>
      </w:r>
    </w:p>
    <w:p>
      <w:pPr>
        <w:pStyle w:val="Heading1"/>
      </w:pPr>
      <w:r>
        <w:t>Kulcs jellemzők</w:t>
      </w:r>
    </w:p>
    <w:p>
      <w:r>
        <w:t>A programot különlegessé teszi a generatív AI integrálása, amely egyedülállóvá teszi a tervezési folyamatot. Az Illustrator ezzel a versenytársak előtt jár, kínálva egy olyan platformot, amely a kreativitás és a technológia hatékony ötvözésén alapul.</w:t>
      </w:r>
    </w:p>
    <w:p>
      <w:pPr>
        <w:pStyle w:val="Heading1"/>
      </w:pPr>
      <w:r>
        <w:t>Összefoglalás</w:t>
      </w:r>
    </w:p>
    <w:p>
      <w:r>
        <w:t>Az Adobe Illustrator a vektorgrafikák tervezésének zászlóshajója, amely professzionális eszközökkel és AI támogatással rendelkezik a kreatív munkák magas színvonalú kivitelezéséhez.</w:t>
      </w:r>
    </w:p>
    <w:p>
      <w:pPr>
        <w:pStyle w:val="Heading1"/>
      </w:pPr>
      <w:r>
        <w:t>Ajánlás</w:t>
      </w:r>
    </w:p>
    <w:p>
      <w:r>
        <w:t>Az Illustrator kiemelkedő választás minden grafikus és tervező számára, aki precíz, testreszabható és hatékony munkafolyamatot keres.</w:t>
      </w:r>
    </w:p>
    <w:p>
      <w:pPr>
        <w:pStyle w:val="Heading1"/>
      </w:pPr>
      <w:r>
        <w:t>Árak</w:t>
      </w:r>
    </w:p>
    <w:p>
      <w:r>
        <w:t>Az induló ár 22,99 USD/hó. *(Az árak tájékoztató jellegűek (ellenőrizve: 2024-03-25)).*</w:t>
      </w:r>
    </w:p>
    <w:p>
      <w:pPr>
        <w:pStyle w:val="Heading1"/>
      </w:pPr>
      <w:r>
        <w:t>Kategória</w:t>
      </w:r>
    </w:p>
    <w:p>
      <w:r>
        <w:t>Grafikai Tervezés, Vektorgrafika</w:t>
      </w:r>
    </w:p>
    <w:p>
      <w:pPr>
        <w:pStyle w:val="Heading1"/>
      </w:pPr>
      <w:r>
        <w:t>Címkék és kulcsszavak</w:t>
      </w:r>
    </w:p>
    <w:p>
      <w:pPr>
        <w:pStyle w:val="ListBullet"/>
      </w:pPr>
      <w:r>
        <w:t>Adobe Illustrator, vektorgrafika, grafikai tervezés, generatív AI, professzionális eszközök, művészet létrehozása, kreativitás, design, rajzolás, kiadványszerkesztés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